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E5" w:rsidRPr="00927392" w:rsidRDefault="006913E5" w:rsidP="006913E5">
      <w:pPr>
        <w:spacing w:line="360" w:lineRule="auto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5317490</wp:posOffset>
            </wp:positionH>
            <wp:positionV relativeFrom="paragraph">
              <wp:posOffset>-381000</wp:posOffset>
            </wp:positionV>
            <wp:extent cx="536575" cy="533400"/>
            <wp:effectExtent l="19050" t="0" r="0" b="0"/>
            <wp:wrapNone/>
            <wp:docPr id="1" name="Imagen 9" descr="Cel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elay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7392">
        <w:rPr>
          <w:sz w:val="22"/>
        </w:rPr>
        <w:t xml:space="preserve">NOMBRE </w:t>
      </w:r>
      <w:r>
        <w:rPr>
          <w:sz w:val="22"/>
        </w:rPr>
        <w:t>_________________________________________________</w:t>
      </w:r>
    </w:p>
    <w:p w:rsidR="006913E5" w:rsidRPr="00927392" w:rsidRDefault="006913E5" w:rsidP="006913E5">
      <w:pPr>
        <w:spacing w:line="360" w:lineRule="auto"/>
        <w:rPr>
          <w:sz w:val="22"/>
        </w:rPr>
      </w:pPr>
      <w:r w:rsidRPr="00927392">
        <w:rPr>
          <w:sz w:val="22"/>
        </w:rPr>
        <w:t>NUM. CONTROL</w:t>
      </w:r>
      <w:r>
        <w:rPr>
          <w:sz w:val="22"/>
        </w:rPr>
        <w:t>___________________________________________</w:t>
      </w:r>
    </w:p>
    <w:p w:rsidR="00AD16B6" w:rsidRDefault="00AD16B6"/>
    <w:p w:rsidR="00AD16B6" w:rsidRDefault="00AD16B6"/>
    <w:p w:rsidR="00AD16B6" w:rsidRDefault="00AD16B6"/>
    <w:p w:rsidR="00AD16B6" w:rsidRDefault="00897347" w:rsidP="00AD16B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pt;margin-top:3.35pt;width:443.7pt;height:.75pt;flip:y;z-index:251660288" o:connectortype="straight" strokeweight="1.5pt"/>
        </w:pict>
      </w:r>
    </w:p>
    <w:p w:rsidR="00AD16B6" w:rsidRPr="00ED6776" w:rsidRDefault="00AD16B6" w:rsidP="00AD16B6">
      <w:pPr>
        <w:jc w:val="both"/>
        <w:rPr>
          <w:rFonts w:ascii="Arial" w:hAnsi="Arial" w:cs="Arial"/>
          <w:b/>
          <w:smallCaps/>
        </w:rPr>
      </w:pPr>
      <w:r w:rsidRPr="00ED6776">
        <w:rPr>
          <w:rFonts w:ascii="Arial" w:hAnsi="Arial" w:cs="Arial"/>
          <w:b/>
          <w:smallCaps/>
        </w:rPr>
        <w:t>Constancia de NO ADEUDO económico, material o equipo en los departamentos, oficinas, laboratorios, talleres y centro de información.</w:t>
      </w:r>
    </w:p>
    <w:p w:rsidR="00AD16B6" w:rsidRDefault="00AD16B6" w:rsidP="00AD16B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977"/>
        <w:gridCol w:w="2724"/>
      </w:tblGrid>
      <w:tr w:rsidR="00AD16B6" w:rsidRPr="00610524" w:rsidTr="00AF1361">
        <w:tc>
          <w:tcPr>
            <w:tcW w:w="8644" w:type="dxa"/>
            <w:gridSpan w:val="3"/>
            <w:tcBorders>
              <w:top w:val="nil"/>
            </w:tcBorders>
          </w:tcPr>
          <w:p w:rsidR="00AD16B6" w:rsidRPr="00610524" w:rsidRDefault="00AD16B6" w:rsidP="00AF13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INGENIERÍA QUÍMICA</w:t>
            </w:r>
          </w:p>
        </w:tc>
      </w:tr>
      <w:tr w:rsidR="00AD16B6" w:rsidRPr="00000675" w:rsidTr="00AF1361">
        <w:tc>
          <w:tcPr>
            <w:tcW w:w="2943" w:type="dxa"/>
          </w:tcPr>
          <w:p w:rsidR="00AD16B6" w:rsidRPr="00000675" w:rsidRDefault="00AD16B6" w:rsidP="00AF1361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Centro de Información</w:t>
            </w:r>
          </w:p>
        </w:tc>
        <w:tc>
          <w:tcPr>
            <w:tcW w:w="2977" w:type="dxa"/>
            <w:tcBorders>
              <w:right w:val="nil"/>
            </w:tcBorders>
          </w:tcPr>
          <w:p w:rsidR="00AD16B6" w:rsidRPr="00000675" w:rsidRDefault="00AD16B6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AD16B6" w:rsidRPr="00000675" w:rsidRDefault="00AD16B6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6B6" w:rsidRPr="00000675" w:rsidTr="00AF1361">
        <w:tc>
          <w:tcPr>
            <w:tcW w:w="2943" w:type="dxa"/>
          </w:tcPr>
          <w:p w:rsidR="00AD16B6" w:rsidRPr="00000675" w:rsidRDefault="00AD16B6" w:rsidP="00AF1361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Caja</w:t>
            </w:r>
          </w:p>
        </w:tc>
        <w:tc>
          <w:tcPr>
            <w:tcW w:w="2977" w:type="dxa"/>
            <w:tcBorders>
              <w:right w:val="nil"/>
            </w:tcBorders>
          </w:tcPr>
          <w:p w:rsidR="00AD16B6" w:rsidRPr="00000675" w:rsidRDefault="00AD16B6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AD16B6" w:rsidRPr="00000675" w:rsidRDefault="00AD16B6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6B6" w:rsidRPr="00000675" w:rsidTr="00AF1361">
        <w:tc>
          <w:tcPr>
            <w:tcW w:w="2943" w:type="dxa"/>
          </w:tcPr>
          <w:p w:rsidR="00AD16B6" w:rsidRPr="00000675" w:rsidRDefault="00AD16B6" w:rsidP="00AF1361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 w:rsidRPr="00000675">
              <w:rPr>
                <w:rFonts w:ascii="Arial" w:hAnsi="Arial" w:cs="Arial"/>
                <w:sz w:val="20"/>
                <w:szCs w:val="20"/>
              </w:rPr>
              <w:t>Macro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0675">
              <w:rPr>
                <w:rFonts w:ascii="Arial" w:hAnsi="Arial" w:cs="Arial"/>
                <w:sz w:val="20"/>
                <w:szCs w:val="20"/>
              </w:rPr>
              <w:t>centro de Cómputo</w:t>
            </w:r>
          </w:p>
        </w:tc>
        <w:tc>
          <w:tcPr>
            <w:tcW w:w="2977" w:type="dxa"/>
            <w:tcBorders>
              <w:right w:val="nil"/>
            </w:tcBorders>
          </w:tcPr>
          <w:p w:rsidR="00AD16B6" w:rsidRPr="00000675" w:rsidRDefault="00AD16B6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AD16B6" w:rsidRPr="00000675" w:rsidRDefault="00AD16B6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6B6" w:rsidRPr="00000675" w:rsidTr="00AF1361">
        <w:tc>
          <w:tcPr>
            <w:tcW w:w="2943" w:type="dxa"/>
          </w:tcPr>
          <w:p w:rsidR="00AD16B6" w:rsidRPr="00000675" w:rsidRDefault="00AD16B6" w:rsidP="00AF1361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Laboratorio de Química</w:t>
            </w:r>
          </w:p>
        </w:tc>
        <w:tc>
          <w:tcPr>
            <w:tcW w:w="2977" w:type="dxa"/>
            <w:tcBorders>
              <w:right w:val="nil"/>
            </w:tcBorders>
          </w:tcPr>
          <w:p w:rsidR="00AD16B6" w:rsidRPr="00000675" w:rsidRDefault="00AD16B6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AD16B6" w:rsidRPr="00000675" w:rsidRDefault="00AD16B6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6B6" w:rsidRPr="00000675" w:rsidTr="00AF1361">
        <w:tc>
          <w:tcPr>
            <w:tcW w:w="2943" w:type="dxa"/>
          </w:tcPr>
          <w:p w:rsidR="00AD16B6" w:rsidRDefault="00AD16B6" w:rsidP="00AF1361">
            <w:pPr>
              <w:spacing w:before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Lab. de Ingeniería de Química</w:t>
            </w:r>
          </w:p>
        </w:tc>
        <w:tc>
          <w:tcPr>
            <w:tcW w:w="2977" w:type="dxa"/>
            <w:tcBorders>
              <w:right w:val="nil"/>
            </w:tcBorders>
          </w:tcPr>
          <w:p w:rsidR="00AD16B6" w:rsidRPr="00000675" w:rsidRDefault="00AD16B6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tcBorders>
              <w:left w:val="nil"/>
            </w:tcBorders>
          </w:tcPr>
          <w:p w:rsidR="00AD16B6" w:rsidRPr="00000675" w:rsidRDefault="00AD16B6" w:rsidP="00AF1361">
            <w:pPr>
              <w:spacing w:before="2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16B6" w:rsidRDefault="00AD16B6" w:rsidP="00AD16B6">
      <w:pPr>
        <w:rPr>
          <w:rFonts w:ascii="Arial" w:hAnsi="Arial" w:cs="Arial"/>
          <w:sz w:val="20"/>
          <w:szCs w:val="20"/>
        </w:rPr>
      </w:pPr>
    </w:p>
    <w:p w:rsidR="00AD16B6" w:rsidRDefault="00AD16B6"/>
    <w:sectPr w:rsidR="00AD16B6" w:rsidSect="00D237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425"/>
  <w:characterSpacingControl w:val="doNotCompress"/>
  <w:compat/>
  <w:rsids>
    <w:rsidRoot w:val="00AD16B6"/>
    <w:rsid w:val="00080CC1"/>
    <w:rsid w:val="000966F8"/>
    <w:rsid w:val="001642FD"/>
    <w:rsid w:val="00274D46"/>
    <w:rsid w:val="003855CE"/>
    <w:rsid w:val="005A67F5"/>
    <w:rsid w:val="005F5873"/>
    <w:rsid w:val="006913E5"/>
    <w:rsid w:val="007240AD"/>
    <w:rsid w:val="00897347"/>
    <w:rsid w:val="00AD16B6"/>
    <w:rsid w:val="00B14540"/>
    <w:rsid w:val="00B5126C"/>
    <w:rsid w:val="00CE20CA"/>
    <w:rsid w:val="00D2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334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jefaDEP</dc:creator>
  <cp:lastModifiedBy> </cp:lastModifiedBy>
  <cp:revision>2</cp:revision>
  <dcterms:created xsi:type="dcterms:W3CDTF">2015-09-01T15:29:00Z</dcterms:created>
  <dcterms:modified xsi:type="dcterms:W3CDTF">2015-09-01T15:29:00Z</dcterms:modified>
</cp:coreProperties>
</file>